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5D18" w14:textId="6B653AB0" w:rsidR="00E562B8" w:rsidRDefault="00E562B8">
      <w:r>
        <w:t>(9/8 Luncheon)</w:t>
      </w:r>
    </w:p>
    <w:p w14:paraId="7C912854" w14:textId="4306D2DE" w:rsidR="00E562B8" w:rsidRDefault="00E562B8">
      <w:r>
        <w:t xml:space="preserve">IMPACT </w:t>
      </w:r>
    </w:p>
    <w:p w14:paraId="2E7D46E8" w14:textId="17805E02" w:rsidR="00E562B8" w:rsidRDefault="00E562B8">
      <w:r>
        <w:t>-Sophomore – Senior Program</w:t>
      </w:r>
    </w:p>
    <w:p w14:paraId="32A321B5" w14:textId="2B9EC7D1" w:rsidR="00E562B8" w:rsidRDefault="00E562B8">
      <w:r>
        <w:tab/>
        <w:t>-Will offer coaching for struggling students</w:t>
      </w:r>
    </w:p>
    <w:p w14:paraId="056454FA" w14:textId="5DA07C58" w:rsidR="00E562B8" w:rsidRDefault="00E562B8">
      <w:r>
        <w:tab/>
      </w:r>
      <w:r>
        <w:tab/>
        <w:t>-GAs have worked with student in the past</w:t>
      </w:r>
    </w:p>
    <w:p w14:paraId="70CF2730" w14:textId="12BF687E" w:rsidR="00E562B8" w:rsidRDefault="00E562B8">
      <w:r>
        <w:tab/>
        <w:t xml:space="preserve">-Will also offer mentors </w:t>
      </w:r>
    </w:p>
    <w:p w14:paraId="54186364" w14:textId="258974FD" w:rsidR="00E562B8" w:rsidRDefault="00E562B8">
      <w:r>
        <w:tab/>
      </w:r>
      <w:r>
        <w:tab/>
        <w:t>-Peer mentors (juniors and seniors) work with IMPACT sophomores</w:t>
      </w:r>
    </w:p>
    <w:p w14:paraId="3ED576D0" w14:textId="77A218FB" w:rsidR="00E562B8" w:rsidRDefault="00E562B8">
      <w:r>
        <w:t xml:space="preserve">-Engaged learning </w:t>
      </w:r>
      <w:proofErr w:type="spellStart"/>
      <w:r>
        <w:t>opurtunites</w:t>
      </w:r>
      <w:proofErr w:type="spellEnd"/>
    </w:p>
    <w:p w14:paraId="20A53EFC" w14:textId="03D55633" w:rsidR="00E562B8" w:rsidRDefault="00E562B8">
      <w:r>
        <w:tab/>
        <w:t>-Community engagement, grad research, etc.</w:t>
      </w:r>
    </w:p>
    <w:p w14:paraId="2A58A43E" w14:textId="2559DBEA" w:rsidR="00E562B8" w:rsidRDefault="00E562B8" w:rsidP="00E562B8">
      <w:pPr>
        <w:ind w:left="1440"/>
      </w:pPr>
      <w:r>
        <w:t xml:space="preserve">-Research has shown that there is better academic performance when the student is more involved </w:t>
      </w:r>
    </w:p>
    <w:p w14:paraId="035656DC" w14:textId="7022964B" w:rsidR="00E562B8" w:rsidRDefault="00E562B8" w:rsidP="00E562B8">
      <w:r>
        <w:t xml:space="preserve">IMPACT students can apply for grants up to $2500 – this is determined on a </w:t>
      </w:r>
      <w:proofErr w:type="gramStart"/>
      <w:r>
        <w:t>case by case</w:t>
      </w:r>
      <w:proofErr w:type="gramEnd"/>
      <w:r>
        <w:t xml:space="preserve"> basis</w:t>
      </w:r>
    </w:p>
    <w:p w14:paraId="79ECA02C" w14:textId="06ACD073" w:rsidR="00E562B8" w:rsidRDefault="00E562B8" w:rsidP="00E562B8">
      <w:r>
        <w:tab/>
        <w:t xml:space="preserve">-Completion grants also given to seniors on a </w:t>
      </w:r>
      <w:proofErr w:type="gramStart"/>
      <w:r>
        <w:t>case by case</w:t>
      </w:r>
      <w:proofErr w:type="gramEnd"/>
      <w:r>
        <w:t xml:space="preserve"> basis </w:t>
      </w:r>
    </w:p>
    <w:sectPr w:rsidR="00E5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B8"/>
    <w:rsid w:val="0079172D"/>
    <w:rsid w:val="00E562B8"/>
    <w:rsid w:val="00F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ADCCF"/>
  <w15:chartTrackingRefBased/>
  <w15:docId w15:val="{9829746D-5475-6848-A9C9-D47ADEA0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Tidwell</dc:creator>
  <cp:keywords/>
  <dc:description/>
  <cp:lastModifiedBy>Weston Tidwell</cp:lastModifiedBy>
  <cp:revision>2</cp:revision>
  <dcterms:created xsi:type="dcterms:W3CDTF">2021-09-23T22:37:00Z</dcterms:created>
  <dcterms:modified xsi:type="dcterms:W3CDTF">2021-10-04T16:32:00Z</dcterms:modified>
</cp:coreProperties>
</file>